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D" w:rsidRPr="001623B5" w:rsidRDefault="007B62DD" w:rsidP="00D04865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1623B5">
        <w:rPr>
          <w:rFonts w:ascii="Calibri" w:hAnsi="Calibri" w:cs="Calibri"/>
          <w:b/>
          <w:sz w:val="28"/>
          <w:szCs w:val="28"/>
        </w:rPr>
        <w:t>WESTERN AUSTRALIA</w:t>
      </w:r>
    </w:p>
    <w:p w:rsidR="007B62DD" w:rsidRPr="001623B5" w:rsidRDefault="007B62DD" w:rsidP="00D04865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1623B5">
        <w:rPr>
          <w:rFonts w:ascii="Calibri" w:hAnsi="Calibri" w:cs="Calibri"/>
          <w:b/>
          <w:sz w:val="28"/>
          <w:szCs w:val="28"/>
        </w:rPr>
        <w:t>OATHS, AFFIDAVITS AND STATUTORY DECLARATIONS ACT 2005</w:t>
      </w:r>
    </w:p>
    <w:p w:rsidR="007B62DD" w:rsidRPr="001623B5" w:rsidRDefault="007B62DD" w:rsidP="00D04865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1623B5">
        <w:rPr>
          <w:rFonts w:ascii="Calibri" w:hAnsi="Calibri" w:cs="Calibri"/>
          <w:b/>
          <w:sz w:val="28"/>
          <w:szCs w:val="28"/>
        </w:rPr>
        <w:t>STATUTORY DECLARATION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  <w:r w:rsidRPr="001623B5">
        <w:rPr>
          <w:rFonts w:ascii="Calibri" w:hAnsi="Calibri" w:cs="Calibri"/>
          <w:b/>
          <w:sz w:val="22"/>
          <w:szCs w:val="22"/>
        </w:rPr>
        <w:t xml:space="preserve">I,  </w:t>
      </w:r>
      <w:r w:rsidRPr="001623B5">
        <w:rPr>
          <w:rFonts w:ascii="Calibri" w:hAnsi="Calibri" w:cs="Calibri"/>
          <w:b/>
          <w:sz w:val="22"/>
          <w:szCs w:val="22"/>
        </w:rPr>
        <w:tab/>
      </w:r>
      <w:r w:rsidRPr="001623B5">
        <w:rPr>
          <w:rFonts w:ascii="Calibri" w:hAnsi="Calibri" w:cs="Calibri"/>
          <w:b/>
          <w:sz w:val="22"/>
          <w:szCs w:val="22"/>
        </w:rPr>
        <w:tab/>
      </w:r>
      <w:r w:rsidRPr="001623B5">
        <w:rPr>
          <w:rFonts w:ascii="Calibri" w:hAnsi="Calibri" w:cs="Calibri"/>
          <w:b/>
          <w:sz w:val="22"/>
          <w:szCs w:val="22"/>
        </w:rPr>
        <w:tab/>
      </w:r>
      <w:r w:rsidRPr="001623B5">
        <w:rPr>
          <w:rFonts w:ascii="Calibri" w:hAnsi="Calibri" w:cs="Calibri"/>
          <w:b/>
          <w:sz w:val="22"/>
          <w:szCs w:val="22"/>
        </w:rPr>
        <w:tab/>
      </w:r>
      <w:r w:rsidRPr="001623B5">
        <w:rPr>
          <w:rFonts w:ascii="Calibri" w:hAnsi="Calibri" w:cs="Calibri"/>
          <w:b/>
          <w:sz w:val="22"/>
          <w:szCs w:val="22"/>
        </w:rPr>
        <w:tab/>
        <w:t xml:space="preserve">of, occupation </w:t>
      </w:r>
    </w:p>
    <w:p w:rsidR="007B62DD" w:rsidRPr="001623B5" w:rsidRDefault="007B62DD" w:rsidP="00D04865">
      <w:pPr>
        <w:pStyle w:val="Default"/>
        <w:rPr>
          <w:rFonts w:ascii="Calibri" w:hAnsi="Calibri" w:cs="Calibri"/>
          <w:i/>
          <w:sz w:val="22"/>
          <w:szCs w:val="22"/>
        </w:rPr>
      </w:pPr>
      <w:r w:rsidRPr="00741AD5">
        <w:rPr>
          <w:rFonts w:ascii="Calibri" w:hAnsi="Calibri" w:cs="Calibri"/>
          <w:i/>
          <w:sz w:val="22"/>
          <w:szCs w:val="22"/>
          <w:highlight w:val="yellow"/>
        </w:rPr>
        <w:t>{</w:t>
      </w:r>
      <w:proofErr w:type="gramStart"/>
      <w:r w:rsidRPr="00741AD5">
        <w:rPr>
          <w:rFonts w:ascii="Calibri" w:hAnsi="Calibri" w:cs="Calibri"/>
          <w:i/>
          <w:sz w:val="22"/>
          <w:szCs w:val="22"/>
          <w:highlight w:val="yellow"/>
        </w:rPr>
        <w:t>name</w:t>
      </w:r>
      <w:proofErr w:type="gramEnd"/>
      <w:r w:rsidRPr="00741AD5">
        <w:rPr>
          <w:rFonts w:ascii="Calibri" w:hAnsi="Calibri" w:cs="Calibri"/>
          <w:i/>
          <w:sz w:val="22"/>
          <w:szCs w:val="22"/>
          <w:highlight w:val="yellow"/>
        </w:rPr>
        <w:t>, address and occupation of person making declaration}</w:t>
      </w:r>
      <w:r w:rsidRPr="001623B5">
        <w:rPr>
          <w:rFonts w:ascii="Calibri" w:hAnsi="Calibri" w:cs="Calibri"/>
          <w:i/>
          <w:sz w:val="22"/>
          <w:szCs w:val="22"/>
        </w:rPr>
        <w:t xml:space="preserve">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  <w:proofErr w:type="gramStart"/>
      <w:r w:rsidRPr="001623B5">
        <w:rPr>
          <w:rFonts w:ascii="Calibri" w:hAnsi="Calibri" w:cs="Calibri"/>
          <w:b/>
          <w:sz w:val="22"/>
          <w:szCs w:val="22"/>
        </w:rPr>
        <w:t>sincerely</w:t>
      </w:r>
      <w:proofErr w:type="gramEnd"/>
      <w:r w:rsidRPr="001623B5">
        <w:rPr>
          <w:rFonts w:ascii="Calibri" w:hAnsi="Calibri" w:cs="Calibri"/>
          <w:b/>
          <w:sz w:val="22"/>
          <w:szCs w:val="22"/>
        </w:rPr>
        <w:t xml:space="preserve"> declare as follows:- </w:t>
      </w:r>
      <w:bookmarkStart w:id="0" w:name="_GoBack"/>
      <w:bookmarkEnd w:id="0"/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ind w:left="720" w:hanging="467"/>
        <w:jc w:val="both"/>
        <w:rPr>
          <w:rFonts w:ascii="Calibri" w:hAnsi="Calibri" w:cs="Calibri"/>
          <w:sz w:val="22"/>
          <w:szCs w:val="22"/>
          <w:lang w:val="en"/>
        </w:rPr>
      </w:pPr>
      <w:r w:rsidRPr="001623B5">
        <w:rPr>
          <w:rFonts w:ascii="Calibri" w:hAnsi="Calibri" w:cs="Calibri"/>
          <w:sz w:val="22"/>
          <w:szCs w:val="22"/>
        </w:rPr>
        <w:t>1.</w:t>
      </w:r>
      <w:r w:rsidRPr="001623B5">
        <w:rPr>
          <w:rFonts w:ascii="Calibri" w:hAnsi="Calibri" w:cs="Calibri"/>
          <w:sz w:val="22"/>
          <w:szCs w:val="22"/>
          <w:lang w:val="en"/>
        </w:rPr>
        <w:tab/>
        <w:t>The expenditure of the grant is in</w:t>
      </w:r>
      <w:r w:rsidR="0072584B">
        <w:rPr>
          <w:rFonts w:ascii="Calibri" w:hAnsi="Calibri" w:cs="Calibri"/>
          <w:sz w:val="22"/>
          <w:szCs w:val="22"/>
          <w:lang w:val="en"/>
        </w:rPr>
        <w:t xml:space="preserve"> accordance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 with the</w:t>
      </w:r>
      <w:r w:rsidR="0072584B">
        <w:rPr>
          <w:rFonts w:ascii="Calibri" w:hAnsi="Calibri" w:cs="Calibri"/>
          <w:sz w:val="22"/>
          <w:szCs w:val="22"/>
          <w:lang w:val="en"/>
        </w:rPr>
        <w:t xml:space="preserve"> applicable </w:t>
      </w:r>
      <w:proofErr w:type="spellStart"/>
      <w:r w:rsidR="0057422C">
        <w:rPr>
          <w:rFonts w:ascii="Calibri" w:hAnsi="Calibri" w:cs="Calibri"/>
          <w:sz w:val="22"/>
          <w:szCs w:val="22"/>
          <w:lang w:val="en"/>
        </w:rPr>
        <w:t>Screenwest</w:t>
      </w:r>
      <w:proofErr w:type="spellEnd"/>
      <w:r w:rsidRPr="001623B5">
        <w:rPr>
          <w:rFonts w:ascii="Calibri" w:hAnsi="Calibri" w:cs="Calibri"/>
          <w:sz w:val="22"/>
          <w:szCs w:val="22"/>
          <w:lang w:val="en"/>
        </w:rPr>
        <w:t xml:space="preserve"> </w:t>
      </w:r>
      <w:r w:rsidR="0072584B" w:rsidRPr="0072584B">
        <w:rPr>
          <w:rFonts w:ascii="Calibri" w:hAnsi="Calibri" w:cs="Calibri"/>
          <w:sz w:val="22"/>
          <w:szCs w:val="22"/>
          <w:lang w:val="en"/>
        </w:rPr>
        <w:t xml:space="preserve">Travel Assistance </w:t>
      </w:r>
      <w:r w:rsidR="0024339F">
        <w:rPr>
          <w:rFonts w:ascii="Calibri" w:hAnsi="Calibri" w:cs="Calibri"/>
          <w:sz w:val="22"/>
          <w:szCs w:val="22"/>
          <w:lang w:val="en"/>
        </w:rPr>
        <w:t xml:space="preserve">– Business &amp; Marketing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Guidelines and </w:t>
      </w:r>
      <w:r w:rsidR="00B2036A">
        <w:rPr>
          <w:rFonts w:ascii="Calibri" w:hAnsi="Calibri" w:cs="Calibri"/>
          <w:sz w:val="22"/>
          <w:szCs w:val="22"/>
          <w:lang w:val="en"/>
        </w:rPr>
        <w:t xml:space="preserve">the </w:t>
      </w:r>
      <w:proofErr w:type="spellStart"/>
      <w:r w:rsidR="0057422C">
        <w:rPr>
          <w:rFonts w:ascii="Calibri" w:hAnsi="Calibri" w:cs="Calibri"/>
          <w:sz w:val="22"/>
          <w:szCs w:val="22"/>
          <w:lang w:val="en"/>
        </w:rPr>
        <w:t>Screenwest</w:t>
      </w:r>
      <w:proofErr w:type="spellEnd"/>
      <w:r w:rsidR="0083066E">
        <w:rPr>
          <w:rFonts w:ascii="Calibri" w:hAnsi="Calibri" w:cs="Calibri"/>
          <w:sz w:val="22"/>
          <w:szCs w:val="22"/>
          <w:lang w:val="en"/>
        </w:rPr>
        <w:t xml:space="preserve">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Terms of Trade.    </w:t>
      </w:r>
    </w:p>
    <w:p w:rsidR="007B62DD" w:rsidRPr="001623B5" w:rsidRDefault="007B62DD" w:rsidP="00D04865">
      <w:pPr>
        <w:ind w:left="253"/>
        <w:jc w:val="both"/>
        <w:rPr>
          <w:rFonts w:ascii="Calibri" w:hAnsi="Calibri" w:cs="Calibri"/>
          <w:sz w:val="22"/>
          <w:szCs w:val="22"/>
          <w:lang w:val="en"/>
        </w:rPr>
      </w:pPr>
    </w:p>
    <w:p w:rsidR="007B62DD" w:rsidRDefault="007B62DD" w:rsidP="00D04865">
      <w:pPr>
        <w:ind w:left="720" w:hanging="467"/>
        <w:jc w:val="both"/>
        <w:rPr>
          <w:rFonts w:ascii="Calibri" w:hAnsi="Calibri" w:cs="Calibri"/>
          <w:sz w:val="22"/>
          <w:szCs w:val="22"/>
          <w:lang w:val="en"/>
        </w:rPr>
      </w:pPr>
      <w:r w:rsidRPr="001623B5">
        <w:rPr>
          <w:rFonts w:ascii="Calibri" w:hAnsi="Calibri" w:cs="Calibri"/>
          <w:sz w:val="22"/>
          <w:szCs w:val="22"/>
          <w:lang w:val="en"/>
        </w:rPr>
        <w:t>2.</w:t>
      </w:r>
      <w:r w:rsidRPr="001623B5">
        <w:rPr>
          <w:rFonts w:ascii="Calibri" w:hAnsi="Calibri" w:cs="Calibri"/>
          <w:sz w:val="22"/>
          <w:szCs w:val="22"/>
          <w:lang w:val="en"/>
        </w:rPr>
        <w:tab/>
        <w:t xml:space="preserve">The expenditure of the grant </w:t>
      </w:r>
      <w:r w:rsidR="00516903" w:rsidRPr="00741AD5">
        <w:rPr>
          <w:rFonts w:ascii="Calibri" w:hAnsi="Calibri" w:cs="Calibri"/>
          <w:b/>
          <w:sz w:val="22"/>
          <w:szCs w:val="22"/>
          <w:lang w:val="en"/>
        </w:rPr>
        <w:t>is in accordance with</w:t>
      </w:r>
      <w:r w:rsidR="00516903" w:rsidRPr="001623B5">
        <w:rPr>
          <w:rFonts w:ascii="Calibri" w:hAnsi="Calibri" w:cs="Calibri"/>
          <w:sz w:val="22"/>
          <w:szCs w:val="22"/>
          <w:lang w:val="en"/>
        </w:rPr>
        <w:t xml:space="preserve">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the budget </w:t>
      </w:r>
      <w:r w:rsidR="00F73B84">
        <w:rPr>
          <w:rFonts w:ascii="Calibri" w:hAnsi="Calibri" w:cs="Calibri"/>
          <w:sz w:val="22"/>
          <w:szCs w:val="22"/>
          <w:lang w:val="en"/>
        </w:rPr>
        <w:t>set out</w:t>
      </w:r>
      <w:r w:rsidR="0024339F">
        <w:rPr>
          <w:rFonts w:ascii="Calibri" w:hAnsi="Calibri" w:cs="Calibri"/>
          <w:sz w:val="22"/>
          <w:szCs w:val="22"/>
          <w:lang w:val="en"/>
        </w:rPr>
        <w:t xml:space="preserve"> in the </w:t>
      </w:r>
      <w:r w:rsidR="00F73B84">
        <w:rPr>
          <w:rFonts w:ascii="Calibri" w:hAnsi="Calibri" w:cs="Calibri"/>
          <w:sz w:val="22"/>
          <w:szCs w:val="22"/>
          <w:lang w:val="en"/>
        </w:rPr>
        <w:t>grant agreement and/or l</w:t>
      </w:r>
      <w:r w:rsidR="0024339F">
        <w:rPr>
          <w:rFonts w:ascii="Calibri" w:hAnsi="Calibri" w:cs="Calibri"/>
          <w:sz w:val="22"/>
          <w:szCs w:val="22"/>
          <w:lang w:val="en"/>
        </w:rPr>
        <w:t xml:space="preserve">etter of </w:t>
      </w:r>
      <w:r w:rsidR="00F73B84">
        <w:rPr>
          <w:rFonts w:ascii="Calibri" w:hAnsi="Calibri" w:cs="Calibri"/>
          <w:sz w:val="22"/>
          <w:szCs w:val="22"/>
          <w:lang w:val="en"/>
        </w:rPr>
        <w:t>o</w:t>
      </w:r>
      <w:r w:rsidR="0024339F">
        <w:rPr>
          <w:rFonts w:ascii="Calibri" w:hAnsi="Calibri" w:cs="Calibri"/>
          <w:sz w:val="22"/>
          <w:szCs w:val="22"/>
          <w:lang w:val="en"/>
        </w:rPr>
        <w:t>ffer</w:t>
      </w:r>
      <w:r w:rsidR="00B2036A">
        <w:rPr>
          <w:rFonts w:ascii="Calibri" w:hAnsi="Calibri" w:cs="Calibri"/>
          <w:sz w:val="22"/>
          <w:szCs w:val="22"/>
          <w:lang w:val="en"/>
        </w:rPr>
        <w:t xml:space="preserve"> in relation to the grant</w:t>
      </w:r>
      <w:r w:rsidR="00F73B84">
        <w:rPr>
          <w:rFonts w:ascii="Calibri" w:hAnsi="Calibri" w:cs="Calibri"/>
          <w:sz w:val="22"/>
          <w:szCs w:val="22"/>
          <w:lang w:val="en"/>
        </w:rPr>
        <w:t>, subject to any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 variance in the budget approved </w:t>
      </w:r>
      <w:r w:rsidR="0072584B">
        <w:rPr>
          <w:rFonts w:ascii="Calibri" w:hAnsi="Calibri" w:cs="Calibri"/>
          <w:sz w:val="22"/>
          <w:szCs w:val="22"/>
          <w:lang w:val="en"/>
        </w:rPr>
        <w:t xml:space="preserve">in writing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by </w:t>
      </w:r>
      <w:proofErr w:type="spellStart"/>
      <w:r w:rsidR="0057422C">
        <w:rPr>
          <w:rFonts w:ascii="Calibri" w:hAnsi="Calibri" w:cs="Calibri"/>
          <w:sz w:val="22"/>
          <w:szCs w:val="22"/>
          <w:lang w:val="en"/>
        </w:rPr>
        <w:t>Screenwest</w:t>
      </w:r>
      <w:proofErr w:type="spellEnd"/>
      <w:r w:rsidR="0024339F">
        <w:rPr>
          <w:rFonts w:ascii="Calibri" w:hAnsi="Calibri" w:cs="Calibri"/>
          <w:sz w:val="22"/>
          <w:szCs w:val="22"/>
          <w:lang w:val="en"/>
        </w:rPr>
        <w:t xml:space="preserve">.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 </w:t>
      </w:r>
    </w:p>
    <w:p w:rsidR="00516903" w:rsidRDefault="00516903" w:rsidP="00D04865">
      <w:pPr>
        <w:ind w:left="720" w:hanging="467"/>
        <w:jc w:val="both"/>
        <w:rPr>
          <w:rFonts w:ascii="Calibri" w:hAnsi="Calibri" w:cs="Calibri"/>
          <w:sz w:val="22"/>
          <w:szCs w:val="22"/>
          <w:lang w:val="en"/>
        </w:rPr>
      </w:pPr>
    </w:p>
    <w:p w:rsidR="00516903" w:rsidRDefault="00516903" w:rsidP="00D04865">
      <w:pPr>
        <w:ind w:left="720" w:hanging="467"/>
        <w:jc w:val="both"/>
        <w:rPr>
          <w:rFonts w:ascii="Calibri" w:hAnsi="Calibri" w:cs="Calibri"/>
          <w:sz w:val="22"/>
          <w:szCs w:val="22"/>
          <w:lang w:val="en"/>
        </w:rPr>
      </w:pPr>
      <w:r w:rsidRPr="00741AD5">
        <w:rPr>
          <w:rFonts w:ascii="Calibri" w:hAnsi="Calibri" w:cs="Calibri"/>
          <w:sz w:val="22"/>
          <w:szCs w:val="22"/>
          <w:highlight w:val="yellow"/>
          <w:lang w:val="en"/>
        </w:rPr>
        <w:t>OR (please delete incorrect statement</w:t>
      </w:r>
      <w:r>
        <w:rPr>
          <w:rFonts w:ascii="Calibri" w:hAnsi="Calibri" w:cs="Calibri"/>
          <w:sz w:val="22"/>
          <w:szCs w:val="22"/>
          <w:highlight w:val="yellow"/>
          <w:lang w:val="en"/>
        </w:rPr>
        <w:t xml:space="preserve"> for #2</w:t>
      </w:r>
      <w:r w:rsidRPr="00741AD5">
        <w:rPr>
          <w:rFonts w:ascii="Calibri" w:hAnsi="Calibri" w:cs="Calibri"/>
          <w:sz w:val="22"/>
          <w:szCs w:val="22"/>
          <w:highlight w:val="yellow"/>
          <w:lang w:val="en"/>
        </w:rPr>
        <w:t>)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</w:p>
    <w:p w:rsidR="00516903" w:rsidRDefault="00516903" w:rsidP="00D04865">
      <w:pPr>
        <w:ind w:left="720" w:hanging="467"/>
        <w:jc w:val="both"/>
        <w:rPr>
          <w:rFonts w:ascii="Calibri" w:hAnsi="Calibri" w:cs="Calibri"/>
          <w:sz w:val="22"/>
          <w:szCs w:val="22"/>
          <w:lang w:val="en"/>
        </w:rPr>
      </w:pPr>
    </w:p>
    <w:p w:rsidR="00516903" w:rsidRPr="001623B5" w:rsidRDefault="00516903" w:rsidP="00741AD5">
      <w:pPr>
        <w:ind w:left="720"/>
        <w:jc w:val="both"/>
        <w:rPr>
          <w:rFonts w:ascii="Calibri" w:hAnsi="Calibri" w:cs="Calibri"/>
          <w:sz w:val="22"/>
          <w:szCs w:val="22"/>
          <w:lang w:val="en"/>
        </w:rPr>
      </w:pPr>
      <w:r w:rsidRPr="001623B5">
        <w:rPr>
          <w:rFonts w:ascii="Calibri" w:hAnsi="Calibri" w:cs="Calibri"/>
          <w:sz w:val="22"/>
          <w:szCs w:val="22"/>
          <w:lang w:val="en"/>
        </w:rPr>
        <w:t xml:space="preserve">The expenditure of the grant </w:t>
      </w:r>
      <w:r w:rsidRPr="00741AD5">
        <w:rPr>
          <w:rFonts w:ascii="Calibri" w:hAnsi="Calibri" w:cs="Calibri"/>
          <w:b/>
          <w:sz w:val="22"/>
          <w:szCs w:val="22"/>
          <w:lang w:val="en"/>
        </w:rPr>
        <w:t>is less than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 the budget </w:t>
      </w:r>
      <w:r>
        <w:rPr>
          <w:rFonts w:ascii="Calibri" w:hAnsi="Calibri" w:cs="Calibri"/>
          <w:sz w:val="22"/>
          <w:szCs w:val="22"/>
          <w:lang w:val="en"/>
        </w:rPr>
        <w:t xml:space="preserve">set out in the grant agreement and/or letter of offer </w:t>
      </w:r>
      <w:r w:rsidR="00B2157F">
        <w:rPr>
          <w:rFonts w:ascii="Calibri" w:hAnsi="Calibri" w:cs="Calibri"/>
          <w:sz w:val="22"/>
          <w:szCs w:val="22"/>
          <w:lang w:val="en"/>
        </w:rPr>
        <w:t xml:space="preserve">in relation to the grant, </w:t>
      </w:r>
      <w:r>
        <w:rPr>
          <w:rFonts w:ascii="Calibri" w:hAnsi="Calibri" w:cs="Calibri"/>
          <w:sz w:val="22"/>
          <w:szCs w:val="22"/>
          <w:lang w:val="en"/>
        </w:rPr>
        <w:t xml:space="preserve">and I have provided an accurate updated budget in my Acquittal Form.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 </w:t>
      </w:r>
      <w:r w:rsidR="00DA5899">
        <w:rPr>
          <w:rFonts w:ascii="Calibri" w:hAnsi="Calibri" w:cs="Calibri"/>
          <w:sz w:val="22"/>
          <w:szCs w:val="22"/>
          <w:lang w:val="en"/>
        </w:rPr>
        <w:t xml:space="preserve">I understand that unused funding will need to be returned to </w:t>
      </w:r>
      <w:proofErr w:type="spellStart"/>
      <w:r w:rsidR="0057422C">
        <w:rPr>
          <w:rFonts w:ascii="Calibri" w:hAnsi="Calibri" w:cs="Calibri"/>
          <w:sz w:val="22"/>
          <w:szCs w:val="22"/>
          <w:lang w:val="en"/>
        </w:rPr>
        <w:t>Screenwest</w:t>
      </w:r>
      <w:proofErr w:type="spellEnd"/>
      <w:r w:rsidR="00DA5899">
        <w:rPr>
          <w:rFonts w:ascii="Calibri" w:hAnsi="Calibri" w:cs="Calibri"/>
          <w:sz w:val="22"/>
          <w:szCs w:val="22"/>
          <w:lang w:val="en"/>
        </w:rPr>
        <w:t xml:space="preserve"> if previously received, or lapsed.</w:t>
      </w:r>
    </w:p>
    <w:p w:rsidR="007B62DD" w:rsidRPr="001623B5" w:rsidRDefault="007B62DD" w:rsidP="00D04865">
      <w:pPr>
        <w:ind w:left="253"/>
        <w:jc w:val="both"/>
        <w:rPr>
          <w:rFonts w:ascii="Calibri" w:hAnsi="Calibri" w:cs="Calibri"/>
          <w:sz w:val="22"/>
          <w:szCs w:val="22"/>
          <w:lang w:val="en"/>
        </w:rPr>
      </w:pPr>
    </w:p>
    <w:p w:rsidR="007B62DD" w:rsidRDefault="007B62DD" w:rsidP="0072584B">
      <w:pPr>
        <w:pStyle w:val="Default"/>
        <w:ind w:left="720" w:hanging="467"/>
        <w:jc w:val="both"/>
        <w:rPr>
          <w:rFonts w:ascii="Calibri" w:hAnsi="Calibri" w:cs="Calibri"/>
          <w:sz w:val="22"/>
          <w:szCs w:val="22"/>
          <w:lang w:val="en"/>
        </w:rPr>
      </w:pPr>
      <w:r w:rsidRPr="001623B5">
        <w:rPr>
          <w:rFonts w:ascii="Calibri" w:hAnsi="Calibri" w:cs="Calibri"/>
          <w:sz w:val="22"/>
          <w:szCs w:val="22"/>
          <w:lang w:val="en"/>
        </w:rPr>
        <w:t>3.</w:t>
      </w:r>
      <w:r w:rsidRPr="001623B5">
        <w:rPr>
          <w:rFonts w:ascii="Calibri" w:hAnsi="Calibri" w:cs="Calibri"/>
          <w:sz w:val="22"/>
          <w:szCs w:val="22"/>
          <w:lang w:val="en"/>
        </w:rPr>
        <w:tab/>
      </w:r>
      <w:r w:rsidR="00575458">
        <w:rPr>
          <w:rFonts w:ascii="Calibri" w:hAnsi="Calibri" w:cs="Calibri"/>
          <w:sz w:val="22"/>
          <w:szCs w:val="22"/>
          <w:lang w:val="en"/>
        </w:rPr>
        <w:t xml:space="preserve">If requested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I/we can </w:t>
      </w:r>
      <w:r w:rsidR="00575458">
        <w:rPr>
          <w:rFonts w:ascii="Calibri" w:hAnsi="Calibri" w:cs="Calibri"/>
          <w:sz w:val="22"/>
          <w:szCs w:val="22"/>
          <w:lang w:val="en"/>
        </w:rPr>
        <w:t xml:space="preserve">promptly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provide </w:t>
      </w:r>
      <w:r w:rsidR="00575458">
        <w:rPr>
          <w:rFonts w:ascii="Calibri" w:hAnsi="Calibri" w:cs="Calibri"/>
          <w:sz w:val="22"/>
          <w:szCs w:val="22"/>
          <w:lang w:val="en"/>
        </w:rPr>
        <w:t xml:space="preserve">valid and complete </w:t>
      </w:r>
      <w:r w:rsidRPr="001623B5">
        <w:rPr>
          <w:rFonts w:ascii="Calibri" w:hAnsi="Calibri" w:cs="Calibri"/>
          <w:sz w:val="22"/>
          <w:szCs w:val="22"/>
          <w:lang w:val="en"/>
        </w:rPr>
        <w:t xml:space="preserve">evidence </w:t>
      </w:r>
      <w:r w:rsidR="00575458">
        <w:rPr>
          <w:rFonts w:ascii="Calibri" w:hAnsi="Calibri" w:cs="Calibri"/>
          <w:sz w:val="22"/>
          <w:szCs w:val="22"/>
          <w:lang w:val="en"/>
        </w:rPr>
        <w:t>of the expenditure declared in this document to the standard required by the Australian Taxation Office for deductible business expense records</w:t>
      </w:r>
      <w:r w:rsidR="00516903">
        <w:rPr>
          <w:rFonts w:ascii="Calibri" w:hAnsi="Calibri" w:cs="Calibri"/>
          <w:sz w:val="22"/>
          <w:szCs w:val="22"/>
          <w:lang w:val="en"/>
        </w:rPr>
        <w:t>.</w:t>
      </w:r>
    </w:p>
    <w:p w:rsidR="0083066E" w:rsidRDefault="0083066E" w:rsidP="0072584B">
      <w:pPr>
        <w:pStyle w:val="Default"/>
        <w:ind w:left="720" w:hanging="467"/>
        <w:jc w:val="both"/>
        <w:rPr>
          <w:rFonts w:ascii="Calibri" w:hAnsi="Calibri" w:cs="Calibri"/>
          <w:sz w:val="22"/>
          <w:szCs w:val="22"/>
          <w:lang w:val="en"/>
        </w:rPr>
      </w:pPr>
    </w:p>
    <w:p w:rsidR="00575458" w:rsidRPr="001623B5" w:rsidRDefault="001E22B0" w:rsidP="0072584B">
      <w:pPr>
        <w:pStyle w:val="Default"/>
        <w:ind w:left="720" w:hanging="4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"/>
        </w:rPr>
        <w:t xml:space="preserve">4. </w:t>
      </w:r>
      <w:r>
        <w:rPr>
          <w:rFonts w:ascii="Calibri" w:hAnsi="Calibri" w:cs="Calibri"/>
          <w:sz w:val="22"/>
          <w:szCs w:val="22"/>
          <w:lang w:val="en"/>
        </w:rPr>
        <w:tab/>
        <w:t>I am aware that I will be</w:t>
      </w:r>
      <w:r w:rsidR="00575458">
        <w:rPr>
          <w:rFonts w:ascii="Calibri" w:hAnsi="Calibri" w:cs="Calibri"/>
          <w:sz w:val="22"/>
          <w:szCs w:val="22"/>
          <w:lang w:val="en"/>
        </w:rPr>
        <w:t xml:space="preserve"> </w:t>
      </w:r>
      <w:r w:rsidRPr="001E22B0">
        <w:rPr>
          <w:rFonts w:ascii="Calibri" w:hAnsi="Calibri" w:cs="Calibri"/>
          <w:sz w:val="22"/>
          <w:szCs w:val="22"/>
          <w:lang w:val="en"/>
        </w:rPr>
        <w:t>liable to imprisonment</w:t>
      </w:r>
      <w:r>
        <w:rPr>
          <w:rFonts w:ascii="Calibri" w:hAnsi="Calibri" w:cs="Calibri"/>
          <w:sz w:val="22"/>
          <w:szCs w:val="22"/>
          <w:lang w:val="en"/>
        </w:rPr>
        <w:t xml:space="preserve"> should I know this statement to be false in any material particular.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  <w:r w:rsidRPr="001623B5">
        <w:rPr>
          <w:rFonts w:ascii="Calibri" w:hAnsi="Calibri" w:cs="Calibri"/>
          <w:b/>
          <w:sz w:val="22"/>
          <w:szCs w:val="22"/>
        </w:rPr>
        <w:t>This declaration is true and I know that it is an offence to make a declaration knowing that it is false in a material particular.</w:t>
      </w:r>
      <w:r w:rsidR="0072584B" w:rsidRPr="0072584B">
        <w:t xml:space="preserve">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  <w:r w:rsidRPr="001623B5">
        <w:rPr>
          <w:rFonts w:ascii="Calibri" w:hAnsi="Calibri" w:cs="Calibri"/>
          <w:b/>
          <w:sz w:val="22"/>
          <w:szCs w:val="22"/>
        </w:rPr>
        <w:t xml:space="preserve">This declaration is made under the Oaths, Affidavits and Statutory Declarations Act 2005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2584B" w:rsidRPr="001623B5" w:rsidRDefault="0072584B" w:rsidP="00D04865">
      <w:pPr>
        <w:pStyle w:val="Default"/>
        <w:rPr>
          <w:rFonts w:ascii="Calibri" w:hAnsi="Calibri" w:cs="Calibri"/>
          <w:b/>
          <w:sz w:val="22"/>
          <w:szCs w:val="22"/>
        </w:rPr>
        <w:sectPr w:rsidR="0072584B" w:rsidRPr="001623B5" w:rsidSect="00D04865">
          <w:pgSz w:w="11906" w:h="17338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7B62DD" w:rsidRPr="001623B5" w:rsidRDefault="00BC3041" w:rsidP="00807A79">
      <w:pPr>
        <w:pStyle w:val="Default"/>
        <w:ind w:firstLine="72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AA1E7" wp14:editId="3E41FD86">
                <wp:simplePos x="0" y="0"/>
                <wp:positionH relativeFrom="column">
                  <wp:posOffset>3128010</wp:posOffset>
                </wp:positionH>
                <wp:positionV relativeFrom="paragraph">
                  <wp:posOffset>47625</wp:posOffset>
                </wp:positionV>
                <wp:extent cx="307340" cy="2484120"/>
                <wp:effectExtent l="0" t="0" r="16510" b="1143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48412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46.3pt;margin-top:3.75pt;width:24.2pt;height:19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" adj="223" strokecolor="#4a7ebb"/>
            </w:pict>
          </mc:Fallback>
        </mc:AlternateContent>
      </w:r>
      <w:r w:rsidR="007B62DD" w:rsidRPr="001623B5">
        <w:rPr>
          <w:rFonts w:ascii="Calibri" w:hAnsi="Calibri" w:cs="Calibri"/>
          <w:b/>
          <w:sz w:val="22"/>
          <w:szCs w:val="22"/>
        </w:rPr>
        <w:t xml:space="preserve">At </w:t>
      </w:r>
    </w:p>
    <w:p w:rsidR="007B62DD" w:rsidRPr="001623B5" w:rsidRDefault="007B62DD" w:rsidP="00D04865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7B62DD" w:rsidRPr="001623B5" w:rsidRDefault="007B62DD" w:rsidP="00807A79">
      <w:pPr>
        <w:pStyle w:val="Default"/>
        <w:ind w:firstLine="720"/>
        <w:rPr>
          <w:rFonts w:ascii="Calibri" w:hAnsi="Calibri" w:cs="Calibri"/>
          <w:i/>
          <w:sz w:val="22"/>
          <w:szCs w:val="22"/>
        </w:rPr>
      </w:pPr>
      <w:r w:rsidRPr="001623B5">
        <w:rPr>
          <w:rFonts w:ascii="Calibri" w:hAnsi="Calibri" w:cs="Calibri"/>
          <w:i/>
          <w:sz w:val="22"/>
          <w:szCs w:val="22"/>
        </w:rPr>
        <w:t>{</w:t>
      </w:r>
      <w:proofErr w:type="gramStart"/>
      <w:r w:rsidRPr="001623B5">
        <w:rPr>
          <w:rFonts w:ascii="Calibri" w:hAnsi="Calibri" w:cs="Calibri"/>
          <w:i/>
          <w:sz w:val="22"/>
          <w:szCs w:val="22"/>
        </w:rPr>
        <w:t>place</w:t>
      </w:r>
      <w:proofErr w:type="gramEnd"/>
      <w:r w:rsidRPr="001623B5">
        <w:rPr>
          <w:rFonts w:ascii="Calibri" w:hAnsi="Calibri" w:cs="Calibri"/>
          <w:i/>
          <w:sz w:val="22"/>
          <w:szCs w:val="22"/>
        </w:rPr>
        <w:t xml:space="preserve">} </w:t>
      </w:r>
    </w:p>
    <w:p w:rsidR="007B62DD" w:rsidRPr="001623B5" w:rsidRDefault="007B62DD" w:rsidP="00807A79">
      <w:pPr>
        <w:pStyle w:val="Default"/>
        <w:ind w:firstLine="720"/>
        <w:rPr>
          <w:rFonts w:ascii="Calibri" w:hAnsi="Calibri" w:cs="Calibri"/>
          <w:b/>
          <w:sz w:val="22"/>
          <w:szCs w:val="22"/>
        </w:rPr>
      </w:pPr>
      <w:r w:rsidRPr="001623B5">
        <w:rPr>
          <w:rFonts w:ascii="Calibri" w:hAnsi="Calibri" w:cs="Calibri"/>
          <w:b/>
          <w:sz w:val="22"/>
          <w:szCs w:val="22"/>
        </w:rPr>
        <w:t xml:space="preserve">On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807A79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1623B5">
        <w:rPr>
          <w:rFonts w:ascii="Calibri" w:hAnsi="Calibri" w:cs="Calibri"/>
          <w:sz w:val="22"/>
          <w:szCs w:val="22"/>
        </w:rPr>
        <w:t>{</w:t>
      </w:r>
      <w:proofErr w:type="gramStart"/>
      <w:r w:rsidRPr="001623B5">
        <w:rPr>
          <w:rFonts w:ascii="Calibri" w:hAnsi="Calibri" w:cs="Calibri"/>
          <w:sz w:val="22"/>
          <w:szCs w:val="22"/>
        </w:rPr>
        <w:t>date</w:t>
      </w:r>
      <w:proofErr w:type="gramEnd"/>
      <w:r w:rsidRPr="001623B5">
        <w:rPr>
          <w:rFonts w:ascii="Calibri" w:hAnsi="Calibri" w:cs="Calibri"/>
          <w:sz w:val="22"/>
          <w:szCs w:val="22"/>
        </w:rPr>
        <w:t xml:space="preserve">} </w:t>
      </w:r>
    </w:p>
    <w:p w:rsidR="007B62DD" w:rsidRPr="001623B5" w:rsidRDefault="007B62DD" w:rsidP="00807A79">
      <w:pPr>
        <w:pStyle w:val="Default"/>
        <w:ind w:firstLine="720"/>
        <w:rPr>
          <w:rFonts w:ascii="Calibri" w:hAnsi="Calibri" w:cs="Calibri"/>
          <w:b/>
          <w:sz w:val="22"/>
          <w:szCs w:val="22"/>
        </w:rPr>
      </w:pPr>
      <w:proofErr w:type="gramStart"/>
      <w:r w:rsidRPr="001623B5">
        <w:rPr>
          <w:rFonts w:ascii="Calibri" w:hAnsi="Calibri" w:cs="Calibri"/>
          <w:b/>
          <w:sz w:val="22"/>
          <w:szCs w:val="22"/>
        </w:rPr>
        <w:t>in</w:t>
      </w:r>
      <w:proofErr w:type="gramEnd"/>
      <w:r w:rsidRPr="001623B5">
        <w:rPr>
          <w:rFonts w:ascii="Calibri" w:hAnsi="Calibri" w:cs="Calibri"/>
          <w:b/>
          <w:sz w:val="22"/>
          <w:szCs w:val="22"/>
        </w:rPr>
        <w:t xml:space="preserve"> the presence of -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807A79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1623B5">
        <w:rPr>
          <w:rFonts w:ascii="Calibri" w:hAnsi="Calibri" w:cs="Calibri"/>
          <w:sz w:val="22"/>
          <w:szCs w:val="22"/>
        </w:rPr>
        <w:t xml:space="preserve">.................................................................... </w:t>
      </w:r>
    </w:p>
    <w:p w:rsidR="007B62DD" w:rsidRPr="001623B5" w:rsidRDefault="007B62DD" w:rsidP="00807A79">
      <w:pPr>
        <w:pStyle w:val="Default"/>
        <w:ind w:firstLine="720"/>
        <w:rPr>
          <w:rFonts w:ascii="Calibri" w:hAnsi="Calibri" w:cs="Calibri"/>
          <w:i/>
          <w:sz w:val="22"/>
          <w:szCs w:val="22"/>
        </w:rPr>
      </w:pPr>
      <w:r w:rsidRPr="001623B5">
        <w:rPr>
          <w:rFonts w:ascii="Calibri" w:hAnsi="Calibri" w:cs="Calibri"/>
          <w:i/>
          <w:sz w:val="22"/>
          <w:szCs w:val="22"/>
        </w:rPr>
        <w:t xml:space="preserve">{Signature of authorised witness}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7B62DD" w:rsidRPr="001623B5" w:rsidRDefault="007B62DD" w:rsidP="00807A79">
      <w:pPr>
        <w:pStyle w:val="Default"/>
        <w:ind w:left="720"/>
        <w:rPr>
          <w:rFonts w:ascii="Calibri" w:hAnsi="Calibri" w:cs="Calibri"/>
          <w:i/>
          <w:sz w:val="22"/>
          <w:szCs w:val="22"/>
        </w:rPr>
      </w:pPr>
      <w:r w:rsidRPr="001623B5">
        <w:rPr>
          <w:rFonts w:ascii="Calibri" w:hAnsi="Calibri" w:cs="Calibri"/>
          <w:i/>
          <w:sz w:val="22"/>
          <w:szCs w:val="22"/>
        </w:rPr>
        <w:lastRenderedPageBreak/>
        <w:t xml:space="preserve">{Name of authorised witness and qualification as such a witness} </w:t>
      </w: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2DD" w:rsidRPr="001623B5" w:rsidRDefault="007B62DD" w:rsidP="00D048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2DD" w:rsidRPr="001623B5" w:rsidRDefault="007B62DD" w:rsidP="00FB39A6">
      <w:pPr>
        <w:pStyle w:val="Default"/>
        <w:ind w:left="709"/>
        <w:rPr>
          <w:rFonts w:ascii="Calibri" w:hAnsi="Calibri" w:cs="Calibri"/>
          <w:sz w:val="22"/>
          <w:szCs w:val="22"/>
        </w:rPr>
      </w:pPr>
      <w:proofErr w:type="gramStart"/>
      <w:r w:rsidRPr="001623B5">
        <w:rPr>
          <w:rFonts w:ascii="Calibri" w:hAnsi="Calibri" w:cs="Calibri"/>
          <w:b/>
          <w:sz w:val="22"/>
          <w:szCs w:val="22"/>
        </w:rPr>
        <w:t>by</w:t>
      </w:r>
      <w:proofErr w:type="gramEnd"/>
      <w:r w:rsidRPr="001623B5">
        <w:rPr>
          <w:rFonts w:ascii="Calibri" w:hAnsi="Calibri" w:cs="Calibri"/>
          <w:sz w:val="22"/>
          <w:szCs w:val="22"/>
        </w:rPr>
        <w:t xml:space="preserve">.................................................... </w:t>
      </w:r>
    </w:p>
    <w:p w:rsidR="007B62DD" w:rsidRPr="001623B5" w:rsidRDefault="007B62DD" w:rsidP="00D04865">
      <w:pPr>
        <w:pStyle w:val="Default"/>
        <w:ind w:left="720"/>
        <w:rPr>
          <w:rFonts w:ascii="Calibri" w:hAnsi="Calibri" w:cs="Calibri"/>
          <w:i/>
          <w:sz w:val="22"/>
          <w:szCs w:val="22"/>
        </w:rPr>
      </w:pPr>
      <w:r w:rsidRPr="001623B5">
        <w:rPr>
          <w:rFonts w:ascii="Calibri" w:hAnsi="Calibri" w:cs="Calibri"/>
          <w:i/>
          <w:sz w:val="22"/>
          <w:szCs w:val="22"/>
        </w:rPr>
        <w:t xml:space="preserve">{Signature of person making the declaration} </w:t>
      </w:r>
    </w:p>
    <w:p w:rsidR="0083066E" w:rsidRDefault="0083066E" w:rsidP="00416499">
      <w:pPr>
        <w:pStyle w:val="Default"/>
        <w:pageBreakBefore/>
        <w:ind w:left="720"/>
        <w:rPr>
          <w:rFonts w:ascii="Calibri" w:hAnsi="Calibri" w:cs="Calibri"/>
          <w:b/>
          <w:bCs/>
          <w:sz w:val="22"/>
          <w:szCs w:val="22"/>
        </w:rPr>
        <w:sectPr w:rsidR="0083066E" w:rsidSect="0083066E">
          <w:type w:val="continuous"/>
          <w:pgSz w:w="11906" w:h="17338"/>
          <w:pgMar w:top="1657" w:right="1291" w:bottom="1230" w:left="375" w:header="720" w:footer="720" w:gutter="0"/>
          <w:cols w:num="2" w:space="720"/>
          <w:noEndnote/>
        </w:sectPr>
      </w:pPr>
    </w:p>
    <w:p w:rsidR="007B62DD" w:rsidRPr="001623B5" w:rsidRDefault="007B62DD" w:rsidP="00416499">
      <w:pPr>
        <w:pStyle w:val="Default"/>
        <w:pageBreakBefore/>
        <w:ind w:left="720"/>
        <w:rPr>
          <w:rFonts w:ascii="Calibri" w:hAnsi="Calibri" w:cs="Calibri"/>
          <w:b/>
          <w:sz w:val="22"/>
          <w:szCs w:val="22"/>
        </w:rPr>
      </w:pPr>
      <w:r w:rsidRPr="001623B5">
        <w:rPr>
          <w:rFonts w:ascii="Calibri" w:hAnsi="Calibri" w:cs="Calibri"/>
          <w:b/>
          <w:bCs/>
          <w:sz w:val="22"/>
          <w:szCs w:val="22"/>
        </w:rPr>
        <w:lastRenderedPageBreak/>
        <w:t>*</w:t>
      </w:r>
      <w:r w:rsidRPr="001623B5">
        <w:rPr>
          <w:rFonts w:ascii="Calibri" w:hAnsi="Calibri" w:cs="Calibri"/>
          <w:b/>
          <w:bCs/>
          <w:sz w:val="22"/>
          <w:szCs w:val="22"/>
          <w:u w:val="single"/>
        </w:rPr>
        <w:t>Important</w:t>
      </w:r>
      <w:r w:rsidR="0083066E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="0083066E" w:rsidRPr="00EC37A7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1623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623B5">
        <w:rPr>
          <w:rFonts w:ascii="Calibri" w:hAnsi="Calibri" w:cs="Calibri"/>
          <w:b/>
          <w:sz w:val="22"/>
          <w:szCs w:val="22"/>
        </w:rPr>
        <w:t xml:space="preserve">This Declaration must be made before any of the following persons:- </w:t>
      </w:r>
    </w:p>
    <w:p w:rsidR="007B62DD" w:rsidRPr="001623B5" w:rsidRDefault="007B62DD" w:rsidP="00D0486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3066E" w:rsidRDefault="0083066E" w:rsidP="0083066E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  <w:sectPr w:rsidR="0083066E" w:rsidSect="00EC37A7">
          <w:type w:val="continuous"/>
          <w:pgSz w:w="11906" w:h="17338"/>
          <w:pgMar w:top="1657" w:right="1291" w:bottom="1230" w:left="375" w:header="720" w:footer="720" w:gutter="0"/>
          <w:cols w:space="720"/>
          <w:noEndnote/>
        </w:sectPr>
      </w:pPr>
    </w:p>
    <w:p w:rsidR="0083066E" w:rsidRPr="001623B5" w:rsidRDefault="0083066E" w:rsidP="0083066E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lastRenderedPageBreak/>
        <w:t xml:space="preserve">Lawyer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Local government CEO or deputy CEO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Local government councillor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Loss adjuster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Marriage Celebrant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Member of Parliament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Minister of religion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Nurse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Optometrist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Patent Attorney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Physiotherapist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Podiatrist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Police officer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Post Office manager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Psychologist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Public Notary,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Public Servant (State or Commonwealth)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Real Estate agent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Settlement agent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Sheriff or deputy Sheriff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Surveyor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Teacher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Tribunal officer </w:t>
      </w:r>
    </w:p>
    <w:p w:rsidR="0083066E" w:rsidRPr="001623B5" w:rsidRDefault="0083066E" w:rsidP="0083066E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Veterinary surgeon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Academic (post-secondary institution)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Accountant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Architect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Australian Consular Officer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Australian Diplomatic Officer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Bailiff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Bank Manager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Chartered secretary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Chemist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Chiropractor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Company auditor or liquidator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Court officer (magistrate, registrar or clerk)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Defence Force officer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Dentist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Doctor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Electorate Officer (State – WA only)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Engineer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Industrial organisation secretary </w:t>
      </w:r>
    </w:p>
    <w:p w:rsidR="007B62DD" w:rsidRPr="001623B5" w:rsidRDefault="007B62DD" w:rsidP="0041649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Insurance broker </w:t>
      </w:r>
    </w:p>
    <w:p w:rsidR="0083066E" w:rsidRDefault="007B62DD" w:rsidP="0083066E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>Justice of the Peace (any State)</w:t>
      </w:r>
    </w:p>
    <w:p w:rsidR="0083066E" w:rsidRDefault="0083066E" w:rsidP="0083066E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  <w:sectPr w:rsidR="0083066E" w:rsidSect="00EC37A7">
          <w:type w:val="continuous"/>
          <w:pgSz w:w="11906" w:h="17338"/>
          <w:pgMar w:top="1657" w:right="1291" w:bottom="1230" w:left="375" w:header="720" w:footer="720" w:gutter="0"/>
          <w:cols w:space="720"/>
          <w:noEndnote/>
        </w:sectPr>
      </w:pPr>
    </w:p>
    <w:p w:rsidR="0083066E" w:rsidRDefault="0083066E" w:rsidP="00EC37A7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</w:p>
    <w:p w:rsidR="0083066E" w:rsidRDefault="0083066E" w:rsidP="00EC37A7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</w:p>
    <w:p w:rsidR="0083066E" w:rsidRDefault="0083066E" w:rsidP="00EC37A7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</w:p>
    <w:p w:rsidR="007B62DD" w:rsidRPr="001623B5" w:rsidRDefault="007B62DD" w:rsidP="00EC37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b/>
          <w:bCs/>
          <w:color w:val="auto"/>
          <w:sz w:val="22"/>
          <w:szCs w:val="22"/>
        </w:rPr>
        <w:t>Or</w:t>
      </w:r>
    </w:p>
    <w:p w:rsidR="007B62DD" w:rsidRPr="001623B5" w:rsidRDefault="007B62DD" w:rsidP="00416499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1623B5">
        <w:rPr>
          <w:rFonts w:ascii="Calibri" w:hAnsi="Calibri" w:cs="Calibri"/>
          <w:b/>
          <w:bCs/>
          <w:color w:val="auto"/>
          <w:sz w:val="22"/>
          <w:szCs w:val="22"/>
        </w:rPr>
        <w:t>any</w:t>
      </w:r>
      <w:proofErr w:type="gramEnd"/>
      <w:r w:rsidRPr="001623B5">
        <w:rPr>
          <w:rFonts w:ascii="Calibri" w:hAnsi="Calibri" w:cs="Calibri"/>
          <w:b/>
          <w:bCs/>
          <w:color w:val="auto"/>
          <w:sz w:val="22"/>
          <w:szCs w:val="22"/>
        </w:rPr>
        <w:t xml:space="preserve"> person before whom, under the </w:t>
      </w:r>
      <w:r w:rsidRPr="001623B5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Statutory Declarations Act 1959 </w:t>
      </w:r>
      <w:r w:rsidRPr="001623B5">
        <w:rPr>
          <w:rFonts w:ascii="Calibri" w:hAnsi="Calibri" w:cs="Calibri"/>
          <w:b/>
          <w:bCs/>
          <w:color w:val="auto"/>
          <w:sz w:val="22"/>
          <w:szCs w:val="22"/>
        </w:rPr>
        <w:t>of the Commonwealth, a Statutory Declaration may be made.</w:t>
      </w:r>
    </w:p>
    <w:p w:rsidR="007B62DD" w:rsidRPr="001623B5" w:rsidRDefault="007B62DD" w:rsidP="00BC34F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B62DD" w:rsidRPr="001623B5" w:rsidRDefault="007B62DD" w:rsidP="00EC37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>Full descriptions of these professions are available at</w:t>
      </w:r>
      <w:r w:rsidR="000252CD">
        <w:rPr>
          <w:rFonts w:ascii="Calibri" w:hAnsi="Calibri" w:cs="Calibri"/>
          <w:color w:val="auto"/>
          <w:sz w:val="22"/>
          <w:szCs w:val="22"/>
        </w:rPr>
        <w:t>:</w:t>
      </w:r>
    </w:p>
    <w:p w:rsidR="007B62DD" w:rsidRPr="001623B5" w:rsidRDefault="007B62DD" w:rsidP="00BC34F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B62DD" w:rsidRPr="001623B5" w:rsidRDefault="0057422C" w:rsidP="00BC34F2">
      <w:pPr>
        <w:pStyle w:val="Default"/>
        <w:rPr>
          <w:rFonts w:ascii="Calibri" w:hAnsi="Calibri" w:cs="Calibri"/>
          <w:color w:val="auto"/>
          <w:sz w:val="22"/>
          <w:szCs w:val="22"/>
        </w:rPr>
      </w:pPr>
      <w:hyperlink r:id="rId5" w:history="1">
        <w:r w:rsidR="007B62DD" w:rsidRPr="001623B5">
          <w:rPr>
            <w:rStyle w:val="Hyperlink"/>
            <w:rFonts w:ascii="Calibri" w:hAnsi="Calibri" w:cs="Calibri"/>
            <w:sz w:val="22"/>
            <w:szCs w:val="22"/>
          </w:rPr>
          <w:t>http://www.courts.dotag.wa.gov.au/_files/Professions_witness_statutory_declarations.pdf</w:t>
        </w:r>
      </w:hyperlink>
    </w:p>
    <w:p w:rsidR="007B62DD" w:rsidRPr="001623B5" w:rsidRDefault="007B62DD" w:rsidP="00BC34F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B62DD" w:rsidRPr="001623B5" w:rsidRDefault="007B62DD" w:rsidP="00F675C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1623B5">
        <w:rPr>
          <w:rFonts w:ascii="Calibri" w:hAnsi="Calibri" w:cs="Calibri"/>
          <w:color w:val="auto"/>
          <w:sz w:val="22"/>
          <w:szCs w:val="22"/>
        </w:rPr>
        <w:t xml:space="preserve">Any authorised witness for the State of Western Australia may also witness a Commonwealth Statutory Declaration, as long as they are in Western Australia at the time of witnessing {Schedule 2, item 231 of the Commonwealth Statutory Declarations Regulations 1993}. </w:t>
      </w:r>
    </w:p>
    <w:p w:rsidR="007B62DD" w:rsidRPr="001623B5" w:rsidRDefault="007B62DD" w:rsidP="00BC34F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B62DD" w:rsidRPr="001623B5" w:rsidRDefault="007B62DD" w:rsidP="00F675C6">
      <w:pPr>
        <w:rPr>
          <w:rFonts w:ascii="Calibri" w:hAnsi="Calibri" w:cs="Calibri"/>
          <w:sz w:val="22"/>
          <w:szCs w:val="22"/>
        </w:rPr>
      </w:pPr>
      <w:r w:rsidRPr="001623B5">
        <w:rPr>
          <w:rFonts w:ascii="Calibri" w:hAnsi="Calibri" w:cs="Calibri"/>
          <w:sz w:val="22"/>
          <w:szCs w:val="22"/>
        </w:rPr>
        <w:t xml:space="preserve">Further information on witnessing documents is available at </w:t>
      </w:r>
      <w:hyperlink r:id="rId6" w:history="1">
        <w:r w:rsidRPr="001623B5">
          <w:rPr>
            <w:rStyle w:val="Hyperlink"/>
            <w:rFonts w:ascii="Calibri" w:hAnsi="Calibri" w:cs="Calibri"/>
            <w:sz w:val="22"/>
            <w:szCs w:val="22"/>
          </w:rPr>
          <w:t>www.dotag.wa.gov.au</w:t>
        </w:r>
      </w:hyperlink>
    </w:p>
    <w:p w:rsidR="007B62DD" w:rsidRDefault="007B62DD">
      <w:pPr>
        <w:rPr>
          <w:rFonts w:ascii="Calibri" w:hAnsi="Calibri" w:cs="Calibri"/>
          <w:sz w:val="22"/>
          <w:szCs w:val="22"/>
        </w:rPr>
      </w:pPr>
    </w:p>
    <w:p w:rsidR="0083066E" w:rsidRDefault="0083066E">
      <w:pPr>
        <w:rPr>
          <w:rFonts w:ascii="Calibri" w:hAnsi="Calibri" w:cs="Calibri"/>
          <w:sz w:val="22"/>
          <w:szCs w:val="22"/>
        </w:rPr>
      </w:pPr>
    </w:p>
    <w:p w:rsidR="0083066E" w:rsidRPr="001623B5" w:rsidRDefault="0083066E">
      <w:pPr>
        <w:rPr>
          <w:rFonts w:ascii="Calibri" w:hAnsi="Calibri" w:cs="Calibri"/>
          <w:sz w:val="22"/>
          <w:szCs w:val="22"/>
        </w:rPr>
      </w:pPr>
    </w:p>
    <w:sectPr w:rsidR="0083066E" w:rsidRPr="001623B5" w:rsidSect="00EC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65"/>
    <w:rsid w:val="000252CD"/>
    <w:rsid w:val="001623B5"/>
    <w:rsid w:val="001E22B0"/>
    <w:rsid w:val="0024339F"/>
    <w:rsid w:val="00261433"/>
    <w:rsid w:val="00411EE4"/>
    <w:rsid w:val="00416499"/>
    <w:rsid w:val="00474B5B"/>
    <w:rsid w:val="004C2CE9"/>
    <w:rsid w:val="004E60EF"/>
    <w:rsid w:val="00516903"/>
    <w:rsid w:val="0057422C"/>
    <w:rsid w:val="00575458"/>
    <w:rsid w:val="006E6D71"/>
    <w:rsid w:val="0072584B"/>
    <w:rsid w:val="00741AD5"/>
    <w:rsid w:val="00763940"/>
    <w:rsid w:val="007B62DD"/>
    <w:rsid w:val="00807A79"/>
    <w:rsid w:val="0083066E"/>
    <w:rsid w:val="00911795"/>
    <w:rsid w:val="00A01DA3"/>
    <w:rsid w:val="00AD1EF4"/>
    <w:rsid w:val="00B2036A"/>
    <w:rsid w:val="00B2157F"/>
    <w:rsid w:val="00BC3041"/>
    <w:rsid w:val="00BC34F2"/>
    <w:rsid w:val="00D04865"/>
    <w:rsid w:val="00DA5899"/>
    <w:rsid w:val="00DC74AC"/>
    <w:rsid w:val="00E44570"/>
    <w:rsid w:val="00EC37A7"/>
    <w:rsid w:val="00F675C6"/>
    <w:rsid w:val="00F73B84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865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  <w:style w:type="paragraph" w:customStyle="1" w:styleId="Note">
    <w:name w:val="Note"/>
    <w:basedOn w:val="Normal"/>
    <w:rsid w:val="00D04865"/>
    <w:pPr>
      <w:spacing w:before="120" w:line="220" w:lineRule="exact"/>
      <w:ind w:left="964"/>
      <w:jc w:val="both"/>
    </w:pPr>
    <w:rPr>
      <w:sz w:val="20"/>
    </w:rPr>
  </w:style>
  <w:style w:type="character" w:styleId="Hyperlink">
    <w:name w:val="Hyperlink"/>
    <w:uiPriority w:val="99"/>
    <w:unhideWhenUsed/>
    <w:rsid w:val="00416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6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E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EE4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865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  <w:style w:type="paragraph" w:customStyle="1" w:styleId="Note">
    <w:name w:val="Note"/>
    <w:basedOn w:val="Normal"/>
    <w:rsid w:val="00D04865"/>
    <w:pPr>
      <w:spacing w:before="120" w:line="220" w:lineRule="exact"/>
      <w:ind w:left="964"/>
      <w:jc w:val="both"/>
    </w:pPr>
    <w:rPr>
      <w:sz w:val="20"/>
    </w:rPr>
  </w:style>
  <w:style w:type="character" w:styleId="Hyperlink">
    <w:name w:val="Hyperlink"/>
    <w:uiPriority w:val="99"/>
    <w:unhideWhenUsed/>
    <w:rsid w:val="00416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6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E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EE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dcaslfp03\newcommon$\scw\Folders\Common\GUIDELINES%20&amp;%20SW%20POLICIES\GUIDELINES\DRAFT%20Guidelines%20&amp;%20Forms\Production\EPC\www.dotag.wa.gov.au" TargetMode="External"/><Relationship Id="rId5" Type="http://schemas.openxmlformats.org/officeDocument/2006/relationships/hyperlink" Target="http://www.courts.dotag.wa.gov.au/_files/Professions_witness_statutory_declar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3758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www.dotag.wa.gov.au</vt:lpwstr>
      </vt:variant>
      <vt:variant>
        <vt:lpwstr/>
      </vt:variant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http://www.courts.dotag.wa.gov.au/_files/Professions_witness_statutory_declarations.pdf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Jenkins</dc:creator>
  <cp:lastModifiedBy>Aimee King</cp:lastModifiedBy>
  <cp:revision>4</cp:revision>
  <dcterms:created xsi:type="dcterms:W3CDTF">2016-04-20T01:36:00Z</dcterms:created>
  <dcterms:modified xsi:type="dcterms:W3CDTF">2016-07-06T07:41:00Z</dcterms:modified>
</cp:coreProperties>
</file>